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/>
        <w:jc w:val="center"/>
        <w:rPr>
          <w:rFonts w:ascii="Times New Roman" w:hAnsi="Times New Roman" w:cs="Times New Roman"/>
          <w:b/>
          <w:sz w:val="30"/>
          <w:szCs w:val="30"/>
          <w:lang w:eastAsia="zh-CN"/>
        </w:rPr>
      </w:pPr>
      <w:r>
        <w:rPr>
          <w:rFonts w:ascii="Times New Roman" w:cs="Times New Roman" w:hAnsiTheme="minorEastAsia"/>
          <w:b/>
          <w:sz w:val="30"/>
          <w:szCs w:val="30"/>
          <w:lang w:eastAsia="zh-CN"/>
        </w:rPr>
        <w:t>《香料香精化妆品》论文投稿及发表承诺书</w:t>
      </w:r>
    </w:p>
    <w:p>
      <w:pPr>
        <w:ind w:firstLine="0"/>
        <w:rPr>
          <w:rFonts w:ascii="Times New Roman" w:hAnsi="Times New Roman" w:cs="Times New Roman"/>
          <w:sz w:val="28"/>
          <w:szCs w:val="28"/>
          <w:lang w:eastAsia="zh-CN"/>
        </w:rPr>
      </w:pPr>
    </w:p>
    <w:p>
      <w:pPr>
        <w:spacing w:line="360" w:lineRule="auto"/>
        <w:ind w:firstLine="480" w:firstLineChars="200"/>
        <w:rPr>
          <w:rFonts w:ascii="Times New Roman" w:hAnsi="Times New Roman" w:cs="Times New Roman"/>
          <w:sz w:val="24"/>
          <w:szCs w:val="24"/>
          <w:u w:val="single"/>
          <w:lang w:eastAsia="zh-CN"/>
        </w:rPr>
      </w:pPr>
      <w:r>
        <w:rPr>
          <w:rFonts w:ascii="Times New Roman" w:cs="Times New Roman" w:hAnsiTheme="minorEastAsia"/>
          <w:sz w:val="24"/>
          <w:szCs w:val="24"/>
          <w:lang w:eastAsia="zh-CN"/>
        </w:rPr>
        <w:t>本人，愿将本人为第一作者的论文《</w:t>
      </w:r>
      <w:r>
        <w:rPr>
          <w:rFonts w:hint="eastAsia" w:ascii="Times New Roman" w:cs="Times New Roman" w:hAnsiTheme="minorEastAsia"/>
          <w:sz w:val="24"/>
          <w:szCs w:val="24"/>
          <w:u w:val="single"/>
          <w:lang w:eastAsia="zh-CN"/>
        </w:rPr>
        <w:t xml:space="preserve">   </w:t>
      </w:r>
      <w:r>
        <w:rPr>
          <w:rFonts w:hint="eastAsia" w:ascii="Times New Roman" w:cs="Times New Roman" w:hAnsiTheme="minorEastAsia"/>
          <w:sz w:val="24"/>
          <w:szCs w:val="24"/>
          <w:u w:val="single"/>
          <w:lang w:val="en-US" w:eastAsia="zh-CN"/>
        </w:rPr>
        <w:t xml:space="preserve">                         </w:t>
      </w:r>
      <w:r>
        <w:rPr>
          <w:rFonts w:hint="eastAsia" w:ascii="Times New Roman" w:cs="Times New Roman" w:hAnsiTheme="minorEastAsia"/>
          <w:sz w:val="24"/>
          <w:szCs w:val="24"/>
          <w:u w:val="single"/>
          <w:lang w:eastAsia="zh-CN"/>
        </w:rPr>
        <w:t xml:space="preserve">   </w:t>
      </w:r>
      <w:r>
        <w:rPr>
          <w:rFonts w:ascii="Times New Roman" w:cs="Times New Roman" w:hAnsiTheme="minorEastAsia"/>
          <w:sz w:val="24"/>
          <w:szCs w:val="24"/>
          <w:lang w:eastAsia="zh-CN"/>
        </w:rPr>
        <w:t>》投稿及发表于由上海香料研究所主办、《香料香精化妆品》编辑部编辑出版的《香料香精化妆品》期刊。该论文中的内容均未曾正式公开发表，且没有一稿多投。本文作者署名及排序如下：</w:t>
      </w:r>
      <w:r>
        <w:rPr>
          <w:rFonts w:hint="eastAsia" w:ascii="Times New Roman" w:cs="Times New Roman" w:hAnsiTheme="minorEastAsia"/>
          <w:sz w:val="24"/>
          <w:szCs w:val="24"/>
          <w:u w:val="single"/>
          <w:lang w:eastAsia="zh-CN"/>
        </w:rPr>
        <w:t xml:space="preserve"> </w:t>
      </w:r>
      <w:r>
        <w:rPr>
          <w:rFonts w:hint="eastAsia" w:ascii="Times New Roman" w:cs="Times New Roman" w:hAnsiTheme="minorEastAsia"/>
          <w:sz w:val="24"/>
          <w:szCs w:val="24"/>
          <w:u w:val="single"/>
          <w:lang w:val="en-US" w:eastAsia="zh-CN"/>
        </w:rPr>
        <w:t xml:space="preserve">                                             </w:t>
      </w:r>
    </w:p>
    <w:p>
      <w:pPr>
        <w:spacing w:line="360" w:lineRule="auto"/>
        <w:ind w:left="0" w:leftChars="0" w:firstLine="0" w:firstLineChars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hint="eastAsia" w:ascii="Times New Roman" w:cs="Times New Roman" w:hAnsiTheme="minorEastAsia"/>
          <w:sz w:val="24"/>
          <w:szCs w:val="24"/>
          <w:u w:val="single"/>
          <w:lang w:eastAsia="zh-CN"/>
        </w:rPr>
        <w:t xml:space="preserve"> </w:t>
      </w:r>
      <w:r>
        <w:rPr>
          <w:rFonts w:hint="eastAsia" w:ascii="Times New Roman" w:cs="Times New Roman" w:hAnsiTheme="minorEastAsia"/>
          <w:sz w:val="24"/>
          <w:szCs w:val="24"/>
          <w:u w:val="single"/>
          <w:lang w:val="en-US" w:eastAsia="zh-CN"/>
        </w:rPr>
        <w:t xml:space="preserve">                        </w:t>
      </w:r>
      <w:r>
        <w:rPr>
          <w:rFonts w:ascii="Times New Roman" w:cs="Times New Roman" w:hAnsiTheme="minorEastAsia"/>
          <w:sz w:val="24"/>
          <w:szCs w:val="24"/>
          <w:lang w:eastAsia="zh-CN"/>
        </w:rPr>
        <w:t>，</w:t>
      </w:r>
      <w:r>
        <w:rPr>
          <w:rFonts w:ascii="Times New Roman" w:cs="Times New Roman" w:hAnsiTheme="minorEastAsia"/>
          <w:color w:val="000000" w:themeColor="text1"/>
          <w:sz w:val="24"/>
          <w:szCs w:val="24"/>
          <w:lang w:eastAsia="zh-CN"/>
        </w:rPr>
        <w:t>此署名及排序在论文正式出版日前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:lang w:val="en-US" w:eastAsia="zh-CN"/>
        </w:rPr>
        <w:t>两</w:t>
      </w:r>
      <w:r>
        <w:rPr>
          <w:rFonts w:ascii="Times New Roman" w:cs="Times New Roman" w:hAnsiTheme="minorEastAsia"/>
          <w:color w:val="000000" w:themeColor="text1"/>
          <w:sz w:val="24"/>
          <w:szCs w:val="24"/>
          <w:lang w:eastAsia="zh-CN"/>
        </w:rPr>
        <w:t>周</w:t>
      </w:r>
      <w:r>
        <w:rPr>
          <w:rFonts w:ascii="Times New Roman" w:cs="Times New Roman" w:hAnsiTheme="minorEastAsia"/>
          <w:sz w:val="24"/>
          <w:szCs w:val="24"/>
          <w:lang w:eastAsia="zh-CN"/>
        </w:rPr>
        <w:t>不可再更改。该论文不含有任何违反国家法律、法规的内容，文责由作者自负。</w:t>
      </w:r>
    </w:p>
    <w:p>
      <w:pPr>
        <w:spacing w:line="360" w:lineRule="auto"/>
        <w:ind w:firstLine="555"/>
        <w:rPr>
          <w:rFonts w:hint="default" w:ascii="Times New Roman" w:cs="Times New Roman" w:hAnsiTheme="minorEastAsia"/>
          <w:sz w:val="24"/>
          <w:szCs w:val="24"/>
          <w:lang w:val="en-US" w:eastAsia="zh-CN"/>
        </w:rPr>
      </w:pPr>
      <w:r>
        <w:rPr>
          <w:rFonts w:hint="eastAsia" w:ascii="Times New Roman" w:cs="Times New Roman" w:hAnsiTheme="minorEastAsia"/>
          <w:sz w:val="24"/>
          <w:szCs w:val="24"/>
          <w:lang w:val="en-US" w:eastAsia="zh-CN"/>
        </w:rPr>
        <w:t>全体作者同意将论文整体及相关附件的全部复制传播的权利——包括但不限于复制权、发行权、信息网络传播权、广播权、翻译权、汇编权、改编权等著作财产权在全球范围内许可给《</w:t>
      </w:r>
      <w:r>
        <w:rPr>
          <w:rFonts w:ascii="Times New Roman" w:cs="Times New Roman" w:hAnsiTheme="minorEastAsia"/>
          <w:sz w:val="24"/>
          <w:szCs w:val="24"/>
          <w:lang w:eastAsia="zh-CN"/>
        </w:rPr>
        <w:t>香料香精化妆品</w:t>
      </w:r>
      <w:r>
        <w:rPr>
          <w:rFonts w:hint="eastAsia" w:ascii="Times New Roman" w:cs="Times New Roman" w:hAnsiTheme="minorEastAsia"/>
          <w:sz w:val="24"/>
          <w:szCs w:val="24"/>
          <w:lang w:val="en-US" w:eastAsia="zh-CN"/>
        </w:rPr>
        <w:t>》编辑部（下称“编辑部”）使用，并允许编辑部授权给其他第三方平台使用。授权期限同论文著作权保护期。</w:t>
      </w:r>
    </w:p>
    <w:p>
      <w:pPr>
        <w:spacing w:line="360" w:lineRule="auto"/>
        <w:ind w:firstLine="555"/>
        <w:rPr>
          <w:rFonts w:hint="default" w:ascii="Times New Roman" w:cs="Times New Roman" w:hAnsiTheme="minorEastAsia"/>
          <w:sz w:val="24"/>
          <w:szCs w:val="24"/>
          <w:lang w:val="en-US" w:eastAsia="zh-CN"/>
        </w:rPr>
      </w:pPr>
      <w:r>
        <w:rPr>
          <w:rFonts w:ascii="Times New Roman" w:cs="Times New Roman" w:hAnsiTheme="minorEastAsia"/>
          <w:sz w:val="24"/>
          <w:szCs w:val="24"/>
          <w:lang w:eastAsia="zh-CN"/>
        </w:rPr>
        <w:t>投稿论文</w:t>
      </w:r>
      <w:r>
        <w:rPr>
          <w:rFonts w:hint="eastAsia" w:ascii="Times New Roman" w:cs="Times New Roman" w:hAnsiTheme="minorEastAsia"/>
          <w:sz w:val="24"/>
          <w:szCs w:val="24"/>
          <w:lang w:eastAsia="zh-CN"/>
        </w:rPr>
        <w:t>一</w:t>
      </w:r>
      <w:r>
        <w:rPr>
          <w:rFonts w:ascii="Times New Roman" w:cs="Times New Roman" w:hAnsiTheme="minorEastAsia"/>
          <w:sz w:val="24"/>
          <w:szCs w:val="24"/>
          <w:lang w:eastAsia="zh-CN"/>
        </w:rPr>
        <w:t>经受理</w:t>
      </w:r>
      <w:r>
        <w:rPr>
          <w:rFonts w:hint="eastAsia" w:ascii="Times New Roman" w:cs="Times New Roman" w:hAnsiTheme="minorEastAsia"/>
          <w:sz w:val="24"/>
          <w:szCs w:val="24"/>
          <w:lang w:eastAsia="zh-CN"/>
        </w:rPr>
        <w:t>被录用</w:t>
      </w:r>
      <w:r>
        <w:rPr>
          <w:rFonts w:ascii="Times New Roman" w:cs="Times New Roman" w:hAnsiTheme="minorEastAsia"/>
          <w:sz w:val="24"/>
          <w:szCs w:val="24"/>
          <w:lang w:eastAsia="zh-CN"/>
        </w:rPr>
        <w:t>，本人愿意</w:t>
      </w:r>
      <w:r>
        <w:rPr>
          <w:rFonts w:hint="eastAsia" w:ascii="Times New Roman" w:cs="Times New Roman" w:hAnsiTheme="minorEastAsia"/>
          <w:sz w:val="24"/>
          <w:szCs w:val="24"/>
          <w:lang w:eastAsia="zh-CN"/>
        </w:rPr>
        <w:t>将</w:t>
      </w:r>
      <w:r>
        <w:rPr>
          <w:rFonts w:ascii="Times New Roman" w:cs="Times New Roman" w:hAnsiTheme="minorEastAsia"/>
          <w:sz w:val="24"/>
          <w:szCs w:val="24"/>
          <w:lang w:eastAsia="zh-CN"/>
        </w:rPr>
        <w:t>按编辑部要求交付论文按序刊发版面费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30</w:t>
      </w:r>
      <w:r>
        <w:rPr>
          <w:rFonts w:ascii="Times New Roman" w:hAnsi="Times New Roman" w:cs="Times New Roman"/>
          <w:sz w:val="24"/>
          <w:szCs w:val="24"/>
          <w:lang w:eastAsia="zh-CN"/>
        </w:rPr>
        <w:t>00</w:t>
      </w:r>
      <w:r>
        <w:rPr>
          <w:rFonts w:ascii="Times New Roman" w:cs="Times New Roman" w:hAnsiTheme="minorEastAsia"/>
          <w:sz w:val="24"/>
          <w:szCs w:val="24"/>
          <w:lang w:eastAsia="zh-CN"/>
        </w:rPr>
        <w:t>元（包括审稿费</w:t>
      </w:r>
      <w:r>
        <w:rPr>
          <w:rFonts w:ascii="Times New Roman" w:hAnsi="Times New Roman" w:cs="Times New Roman"/>
          <w:sz w:val="24"/>
          <w:szCs w:val="24"/>
          <w:lang w:eastAsia="zh-CN"/>
        </w:rPr>
        <w:t>200</w:t>
      </w:r>
      <w:r>
        <w:rPr>
          <w:rFonts w:ascii="Times New Roman" w:cs="Times New Roman" w:hAnsiTheme="minorEastAsia"/>
          <w:sz w:val="24"/>
          <w:szCs w:val="24"/>
          <w:lang w:eastAsia="zh-CN"/>
        </w:rPr>
        <w:t>元，提供发票）</w:t>
      </w:r>
      <w:r>
        <w:rPr>
          <w:rFonts w:hint="eastAsia" w:ascii="Times New Roman" w:cs="Times New Roman" w:hAnsiTheme="minorEastAsia"/>
          <w:sz w:val="24"/>
          <w:szCs w:val="24"/>
          <w:lang w:eastAsia="zh-CN"/>
        </w:rPr>
        <w:t>。</w:t>
      </w:r>
      <w:r>
        <w:rPr>
          <w:rFonts w:hint="eastAsia" w:ascii="Times New Roman" w:cs="Times New Roman" w:hAnsiTheme="minorEastAsia"/>
          <w:sz w:val="24"/>
          <w:szCs w:val="24"/>
          <w:lang w:val="en-US" w:eastAsia="zh-CN"/>
        </w:rPr>
        <w:t>若文章篇幅过长，我们将酌情增收费用</w:t>
      </w:r>
      <w:r>
        <w:rPr>
          <w:rFonts w:ascii="Times New Roman" w:cs="Times New Roman" w:hAnsiTheme="minorEastAsia"/>
          <w:color w:val="000000" w:themeColor="text1"/>
          <w:sz w:val="24"/>
          <w:szCs w:val="24"/>
          <w:lang w:eastAsia="zh-CN"/>
        </w:rPr>
        <w:t>。</w:t>
      </w:r>
      <w:r>
        <w:rPr>
          <w:rFonts w:hint="eastAsia" w:ascii="Times New Roman" w:cs="Times New Roman" w:hAnsiTheme="minorEastAsia"/>
          <w:sz w:val="24"/>
          <w:szCs w:val="24"/>
          <w:lang w:eastAsia="zh-CN"/>
        </w:rPr>
        <w:t>若文章经外审后被退稿或作者撤稿，作者需支付200元审稿费。</w:t>
      </w:r>
      <w:r>
        <w:rPr>
          <w:rFonts w:hint="eastAsia" w:ascii="Times New Roman" w:cs="Times New Roman" w:hAnsiTheme="minorEastAsia"/>
          <w:sz w:val="24"/>
          <w:szCs w:val="24"/>
          <w:lang w:val="en-US" w:eastAsia="zh-CN"/>
        </w:rPr>
        <w:t>论文著作权使用费已包含在编辑部支付的稿</w:t>
      </w:r>
      <w:bookmarkStart w:id="0" w:name="_GoBack"/>
      <w:bookmarkEnd w:id="0"/>
      <w:r>
        <w:rPr>
          <w:rFonts w:hint="eastAsia" w:ascii="Times New Roman" w:cs="Times New Roman" w:hAnsiTheme="minorEastAsia"/>
          <w:sz w:val="24"/>
          <w:szCs w:val="24"/>
          <w:lang w:val="en-US" w:eastAsia="zh-CN"/>
        </w:rPr>
        <w:t>酬中，编辑部不再另行支付。</w:t>
      </w:r>
    </w:p>
    <w:p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cs="Times New Roman" w:hAnsiTheme="minorEastAsia"/>
          <w:sz w:val="24"/>
          <w:szCs w:val="24"/>
          <w:lang w:eastAsia="zh-CN"/>
        </w:rPr>
        <w:t>第一作者签名：</w:t>
      </w:r>
    </w:p>
    <w:p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cs="Times New Roman" w:hAnsiTheme="minorEastAsia"/>
          <w:sz w:val="24"/>
          <w:szCs w:val="24"/>
          <w:lang w:eastAsia="zh-CN"/>
        </w:rPr>
        <w:t>第一作者署名单位：</w:t>
      </w:r>
    </w:p>
    <w:p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cs="Times New Roman" w:hAnsiTheme="minorEastAsia"/>
          <w:sz w:val="24"/>
          <w:szCs w:val="24"/>
          <w:lang w:eastAsia="zh-CN"/>
        </w:rPr>
        <w:t>通信作者签名：</w:t>
      </w:r>
    </w:p>
    <w:p>
      <w:pPr>
        <w:spacing w:line="360" w:lineRule="auto"/>
        <w:ind w:firstLine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cs="Times New Roman" w:hAnsiTheme="minorEastAsia"/>
          <w:sz w:val="24"/>
          <w:szCs w:val="24"/>
          <w:lang w:eastAsia="zh-CN"/>
        </w:rPr>
        <w:t>共同作者签名：</w:t>
      </w:r>
    </w:p>
    <w:p>
      <w:pPr>
        <w:spacing w:line="720" w:lineRule="auto"/>
        <w:ind w:firstLine="0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cs="Times New Roman" w:hAnsiTheme="minorEastAsia"/>
          <w:sz w:val="24"/>
          <w:szCs w:val="24"/>
          <w:lang w:eastAsia="zh-CN"/>
        </w:rPr>
        <w:t>联系方式：</w:t>
      </w:r>
    </w:p>
    <w:p>
      <w:pPr>
        <w:spacing w:line="720" w:lineRule="auto"/>
        <w:ind w:right="1120" w:firstLine="0"/>
        <w:rPr>
          <w:rFonts w:ascii="Times New Roman" w:hAnsi="Times New Roman" w:cs="Times New Roman"/>
          <w:b/>
          <w:sz w:val="21"/>
          <w:szCs w:val="21"/>
          <w:lang w:eastAsia="zh-CN"/>
        </w:rPr>
      </w:pPr>
      <w:r>
        <w:rPr>
          <w:rFonts w:hint="eastAsia" w:ascii="Times New Roman" w:hAnsi="Times New Roman" w:cs="Times New Roman"/>
          <w:b/>
          <w:sz w:val="21"/>
          <w:szCs w:val="21"/>
          <w:lang w:eastAsia="zh-CN"/>
        </w:rPr>
        <w:t>(注意：签名请手签，扫描或拍照均可)</w:t>
      </w:r>
    </w:p>
    <w:p>
      <w:pPr>
        <w:spacing w:line="720" w:lineRule="auto"/>
        <w:ind w:firstLine="0"/>
        <w:jc w:val="right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20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 xml:space="preserve">  </w:t>
      </w:r>
      <w:r>
        <w:rPr>
          <w:rFonts w:ascii="Times New Roman" w:cs="Times New Roman" w:hAnsiTheme="minorEastAsia"/>
          <w:sz w:val="28"/>
          <w:szCs w:val="28"/>
          <w:lang w:eastAsia="zh-CN"/>
        </w:rPr>
        <w:t>年</w:t>
      </w:r>
      <w:r>
        <w:rPr>
          <w:rFonts w:hint="eastAsia" w:ascii="Times New Roman" w:cs="Times New Roman" w:hAnsiTheme="minorEastAsia"/>
          <w:sz w:val="28"/>
          <w:szCs w:val="28"/>
          <w:lang w:eastAsia="zh-CN"/>
        </w:rPr>
        <w:t xml:space="preserve">  </w:t>
      </w:r>
      <w:r>
        <w:rPr>
          <w:rFonts w:ascii="Times New Roman" w:cs="Times New Roman" w:hAnsiTheme="minorEastAsia"/>
          <w:sz w:val="28"/>
          <w:szCs w:val="28"/>
          <w:lang w:eastAsia="zh-CN"/>
        </w:rPr>
        <w:t>月</w:t>
      </w:r>
      <w:r>
        <w:rPr>
          <w:rFonts w:hint="eastAsia" w:ascii="Times New Roman" w:cs="Times New Roman" w:hAnsiTheme="minorEastAsia"/>
          <w:sz w:val="28"/>
          <w:szCs w:val="28"/>
          <w:lang w:eastAsia="zh-CN"/>
        </w:rPr>
        <w:t xml:space="preserve">  </w:t>
      </w:r>
      <w:r>
        <w:rPr>
          <w:rFonts w:ascii="Times New Roman" w:cs="Times New Roman" w:hAnsiTheme="minorEastAsia"/>
          <w:sz w:val="28"/>
          <w:szCs w:val="28"/>
          <w:lang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jMjY5YWI2NjQzNzAyOTUxNWMwZDlhZDlmNTliZTIifQ=="/>
  </w:docVars>
  <w:rsids>
    <w:rsidRoot w:val="00DF7B19"/>
    <w:rsid w:val="0017789E"/>
    <w:rsid w:val="001E28E2"/>
    <w:rsid w:val="002B04BA"/>
    <w:rsid w:val="002C03DD"/>
    <w:rsid w:val="002C6961"/>
    <w:rsid w:val="0042150D"/>
    <w:rsid w:val="005319C8"/>
    <w:rsid w:val="00583518"/>
    <w:rsid w:val="005F40DA"/>
    <w:rsid w:val="00656F97"/>
    <w:rsid w:val="0067307D"/>
    <w:rsid w:val="0068681A"/>
    <w:rsid w:val="00840D25"/>
    <w:rsid w:val="008E4921"/>
    <w:rsid w:val="009517BB"/>
    <w:rsid w:val="00952ACB"/>
    <w:rsid w:val="009A5C10"/>
    <w:rsid w:val="009E05CF"/>
    <w:rsid w:val="009E7DA5"/>
    <w:rsid w:val="00A27B76"/>
    <w:rsid w:val="00A437A9"/>
    <w:rsid w:val="00AD0E4A"/>
    <w:rsid w:val="00AE2FD9"/>
    <w:rsid w:val="00B306F8"/>
    <w:rsid w:val="00CB121C"/>
    <w:rsid w:val="00D93577"/>
    <w:rsid w:val="00DE0106"/>
    <w:rsid w:val="00DF7B19"/>
    <w:rsid w:val="00E223BE"/>
    <w:rsid w:val="00E54380"/>
    <w:rsid w:val="00F306F6"/>
    <w:rsid w:val="00F82220"/>
    <w:rsid w:val="00FB30B9"/>
    <w:rsid w:val="08742CC7"/>
    <w:rsid w:val="11127111"/>
    <w:rsid w:val="233E4FB4"/>
    <w:rsid w:val="2A7C6641"/>
    <w:rsid w:val="370116CC"/>
    <w:rsid w:val="41355BE5"/>
    <w:rsid w:val="48B00A3D"/>
    <w:rsid w:val="491D3EFC"/>
    <w:rsid w:val="4FDB0AD4"/>
    <w:rsid w:val="5B4F2E8C"/>
    <w:rsid w:val="5FD12CD5"/>
    <w:rsid w:val="6109503A"/>
    <w:rsid w:val="675D1D1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ind w:firstLine="360"/>
    </w:pPr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paragraph" w:styleId="2">
    <w:name w:val="heading 1"/>
    <w:basedOn w:val="1"/>
    <w:next w:val="1"/>
    <w:link w:val="20"/>
    <w:autoRedefine/>
    <w:qFormat/>
    <w:uiPriority w:val="9"/>
    <w:pPr>
      <w:pBdr>
        <w:bottom w:val="single" w:color="366091" w:themeColor="accent1" w:themeShade="BF" w:sz="12" w:space="1"/>
      </w:pBdr>
      <w:spacing w:before="600" w:after="80"/>
      <w:ind w:firstLine="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4"/>
      <w:szCs w:val="24"/>
    </w:rPr>
  </w:style>
  <w:style w:type="paragraph" w:styleId="3">
    <w:name w:val="heading 2"/>
    <w:basedOn w:val="1"/>
    <w:next w:val="1"/>
    <w:link w:val="21"/>
    <w:semiHidden/>
    <w:unhideWhenUsed/>
    <w:qFormat/>
    <w:uiPriority w:val="9"/>
    <w:pPr>
      <w:pBdr>
        <w:bottom w:val="single" w:color="4F81BD" w:themeColor="accent1" w:sz="8" w:space="1"/>
      </w:pBdr>
      <w:spacing w:before="200" w:after="80"/>
      <w:ind w:firstLine="0"/>
      <w:outlineLvl w:val="1"/>
    </w:pPr>
    <w:rPr>
      <w:rFonts w:asciiTheme="majorHAnsi" w:hAnsiTheme="majorHAnsi" w:eastAsiaTheme="majorEastAsia" w:cstheme="majorBidi"/>
      <w:color w:val="366091" w:themeColor="accent1" w:themeShade="BF"/>
      <w:sz w:val="24"/>
      <w:szCs w:val="24"/>
    </w:rPr>
  </w:style>
  <w:style w:type="paragraph" w:styleId="4">
    <w:name w:val="heading 3"/>
    <w:basedOn w:val="1"/>
    <w:next w:val="1"/>
    <w:link w:val="22"/>
    <w:autoRedefine/>
    <w:semiHidden/>
    <w:unhideWhenUsed/>
    <w:qFormat/>
    <w:uiPriority w:val="9"/>
    <w:pPr>
      <w:pBdr>
        <w:bottom w:val="single" w:color="95B3D7" w:themeColor="accent1" w:themeTint="99" w:sz="4" w:space="1"/>
      </w:pBdr>
      <w:spacing w:before="200" w:after="80"/>
      <w:ind w:firstLine="0"/>
      <w:outlineLvl w:val="2"/>
    </w:pPr>
    <w:rPr>
      <w:rFonts w:asciiTheme="majorHAnsi" w:hAnsiTheme="majorHAnsi" w:eastAsiaTheme="majorEastAsia" w:cstheme="majorBidi"/>
      <w:color w:val="4F81BD" w:themeColor="accent1"/>
      <w:sz w:val="24"/>
      <w:szCs w:val="24"/>
    </w:rPr>
  </w:style>
  <w:style w:type="paragraph" w:styleId="5">
    <w:name w:val="heading 4"/>
    <w:basedOn w:val="1"/>
    <w:next w:val="1"/>
    <w:link w:val="23"/>
    <w:autoRedefine/>
    <w:semiHidden/>
    <w:unhideWhenUsed/>
    <w:qFormat/>
    <w:uiPriority w:val="9"/>
    <w:pPr>
      <w:pBdr>
        <w:bottom w:val="single" w:color="B8CCE4" w:themeColor="accent1" w:themeTint="66" w:sz="4" w:space="2"/>
      </w:pBdr>
      <w:spacing w:before="200" w:after="80"/>
      <w:ind w:firstLine="0"/>
      <w:outlineLvl w:val="3"/>
    </w:pPr>
    <w:rPr>
      <w:rFonts w:asciiTheme="majorHAnsi" w:hAnsiTheme="majorHAnsi" w:eastAsiaTheme="majorEastAsia" w:cstheme="majorBidi"/>
      <w:i/>
      <w:iCs/>
      <w:color w:val="4F81BD" w:themeColor="accent1"/>
      <w:sz w:val="24"/>
      <w:szCs w:val="24"/>
    </w:rPr>
  </w:style>
  <w:style w:type="paragraph" w:styleId="6">
    <w:name w:val="heading 5"/>
    <w:basedOn w:val="1"/>
    <w:next w:val="1"/>
    <w:link w:val="24"/>
    <w:autoRedefine/>
    <w:semiHidden/>
    <w:unhideWhenUsed/>
    <w:qFormat/>
    <w:uiPriority w:val="9"/>
    <w:pPr>
      <w:spacing w:before="200" w:after="80"/>
      <w:ind w:firstLine="0"/>
      <w:outlineLvl w:val="4"/>
    </w:pPr>
    <w:rPr>
      <w:rFonts w:asciiTheme="majorHAnsi" w:hAnsiTheme="majorHAnsi" w:eastAsiaTheme="majorEastAsia" w:cstheme="majorBidi"/>
      <w:color w:val="4F81BD" w:themeColor="accent1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spacing w:before="280" w:after="100"/>
      <w:ind w:firstLine="0"/>
      <w:outlineLvl w:val="5"/>
    </w:pPr>
    <w:rPr>
      <w:rFonts w:asciiTheme="majorHAnsi" w:hAnsiTheme="majorHAnsi" w:eastAsiaTheme="majorEastAsia" w:cstheme="majorBidi"/>
      <w:i/>
      <w:iCs/>
      <w:color w:val="4F81BD" w:themeColor="accent1"/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spacing w:before="320" w:after="100"/>
      <w:ind w:firstLine="0"/>
      <w:outlineLvl w:val="6"/>
    </w:pPr>
    <w:rPr>
      <w:rFonts w:asciiTheme="majorHAnsi" w:hAnsiTheme="majorHAnsi" w:eastAsiaTheme="majorEastAsia" w:cstheme="majorBidi"/>
      <w:b/>
      <w:bCs/>
      <w:color w:val="9BBB59" w:themeColor="accent3"/>
      <w:sz w:val="20"/>
      <w:szCs w:val="20"/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spacing w:before="320" w:after="100"/>
      <w:ind w:firstLine="0"/>
      <w:outlineLvl w:val="7"/>
    </w:pPr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spacing w:before="320" w:after="100"/>
      <w:ind w:firstLine="0"/>
      <w:outlineLvl w:val="8"/>
    </w:pPr>
    <w:rPr>
      <w:rFonts w:asciiTheme="majorHAnsi" w:hAnsiTheme="majorHAnsi" w:eastAsiaTheme="majorEastAsia" w:cstheme="majorBidi"/>
      <w:i/>
      <w:iCs/>
      <w:color w:val="9BBB59" w:themeColor="accent3"/>
      <w:sz w:val="20"/>
      <w:szCs w:val="20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semiHidden/>
    <w:unhideWhenUsed/>
    <w:qFormat/>
    <w:uiPriority w:val="35"/>
    <w:rPr>
      <w:b/>
      <w:bCs/>
      <w:sz w:val="18"/>
      <w:szCs w:val="18"/>
    </w:rPr>
  </w:style>
  <w:style w:type="paragraph" w:styleId="12">
    <w:name w:val="footer"/>
    <w:basedOn w:val="1"/>
    <w:link w:val="45"/>
    <w:semiHidden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44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30"/>
    <w:qFormat/>
    <w:uiPriority w:val="11"/>
    <w:pPr>
      <w:spacing w:before="200" w:after="900"/>
      <w:ind w:firstLine="0"/>
      <w:jc w:val="right"/>
    </w:pPr>
    <w:rPr>
      <w:i/>
      <w:iCs/>
      <w:sz w:val="24"/>
      <w:szCs w:val="24"/>
    </w:rPr>
  </w:style>
  <w:style w:type="paragraph" w:styleId="15">
    <w:name w:val="Title"/>
    <w:basedOn w:val="1"/>
    <w:next w:val="1"/>
    <w:link w:val="29"/>
    <w:qFormat/>
    <w:uiPriority w:val="10"/>
    <w:pPr>
      <w:pBdr>
        <w:top w:val="single" w:color="A7C0DE" w:themeColor="accent1" w:themeTint="7F" w:sz="8" w:space="10"/>
        <w:bottom w:val="single" w:color="9BBB59" w:themeColor="accent3" w:sz="24" w:space="15"/>
      </w:pBdr>
      <w:ind w:firstLine="0"/>
      <w:jc w:val="center"/>
    </w:pPr>
    <w:rPr>
      <w:rFonts w:asciiTheme="majorHAnsi" w:hAnsiTheme="majorHAnsi" w:eastAsiaTheme="majorEastAsia" w:cstheme="majorBidi"/>
      <w:i/>
      <w:iCs/>
      <w:color w:val="243F61" w:themeColor="accent1" w:themeShade="7F"/>
      <w:sz w:val="60"/>
      <w:szCs w:val="60"/>
    </w:rPr>
  </w:style>
  <w:style w:type="character" w:styleId="18">
    <w:name w:val="Strong"/>
    <w:basedOn w:val="17"/>
    <w:qFormat/>
    <w:uiPriority w:val="22"/>
    <w:rPr>
      <w:b/>
      <w:bCs/>
      <w:spacing w:val="0"/>
    </w:rPr>
  </w:style>
  <w:style w:type="character" w:styleId="19">
    <w:name w:val="Emphasis"/>
    <w:autoRedefine/>
    <w:qFormat/>
    <w:uiPriority w:val="20"/>
    <w:rPr>
      <w:b/>
      <w:bCs/>
      <w:i/>
      <w:iCs/>
      <w:color w:val="595959" w:themeColor="text1" w:themeTint="A5"/>
    </w:rPr>
  </w:style>
  <w:style w:type="character" w:customStyle="1" w:styleId="20">
    <w:name w:val="标题 1 Char"/>
    <w:basedOn w:val="17"/>
    <w:link w:val="2"/>
    <w:qFormat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4"/>
      <w:szCs w:val="24"/>
    </w:rPr>
  </w:style>
  <w:style w:type="character" w:customStyle="1" w:styleId="21">
    <w:name w:val="标题 2 Char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366091" w:themeColor="accent1" w:themeShade="BF"/>
      <w:sz w:val="24"/>
      <w:szCs w:val="24"/>
    </w:rPr>
  </w:style>
  <w:style w:type="character" w:customStyle="1" w:styleId="22">
    <w:name w:val="标题 3 Char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4"/>
      <w:szCs w:val="24"/>
    </w:rPr>
  </w:style>
  <w:style w:type="character" w:customStyle="1" w:styleId="23">
    <w:name w:val="标题 4 Char"/>
    <w:basedOn w:val="17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4F81BD" w:themeColor="accent1"/>
      <w:sz w:val="24"/>
      <w:szCs w:val="24"/>
    </w:rPr>
  </w:style>
  <w:style w:type="character" w:customStyle="1" w:styleId="24">
    <w:name w:val="标题 5 Char"/>
    <w:basedOn w:val="17"/>
    <w:link w:val="6"/>
    <w:autoRedefine/>
    <w:semiHidden/>
    <w:qFormat/>
    <w:uiPriority w:val="9"/>
    <w:rPr>
      <w:rFonts w:asciiTheme="majorHAnsi" w:hAnsiTheme="majorHAnsi" w:eastAsiaTheme="majorEastAsia" w:cstheme="majorBidi"/>
      <w:color w:val="4F81BD" w:themeColor="accent1"/>
    </w:rPr>
  </w:style>
  <w:style w:type="character" w:customStyle="1" w:styleId="25">
    <w:name w:val="标题 6 Char"/>
    <w:basedOn w:val="17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4F81BD" w:themeColor="accent1"/>
    </w:rPr>
  </w:style>
  <w:style w:type="character" w:customStyle="1" w:styleId="26">
    <w:name w:val="标题 7 Char"/>
    <w:basedOn w:val="17"/>
    <w:link w:val="8"/>
    <w:semiHidden/>
    <w:qFormat/>
    <w:uiPriority w:val="9"/>
    <w:rPr>
      <w:rFonts w:asciiTheme="majorHAnsi" w:hAnsiTheme="majorHAnsi" w:eastAsiaTheme="majorEastAsia" w:cstheme="majorBidi"/>
      <w:b/>
      <w:bCs/>
      <w:color w:val="9BBB59" w:themeColor="accent3"/>
      <w:sz w:val="20"/>
      <w:szCs w:val="20"/>
    </w:rPr>
  </w:style>
  <w:style w:type="character" w:customStyle="1" w:styleId="27">
    <w:name w:val="标题 8 Char"/>
    <w:basedOn w:val="17"/>
    <w:link w:val="9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</w:rPr>
  </w:style>
  <w:style w:type="character" w:customStyle="1" w:styleId="28">
    <w:name w:val="标题 9 Char"/>
    <w:basedOn w:val="17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9BBB59" w:themeColor="accent3"/>
      <w:sz w:val="20"/>
      <w:szCs w:val="20"/>
    </w:rPr>
  </w:style>
  <w:style w:type="character" w:customStyle="1" w:styleId="29">
    <w:name w:val="标题 Char"/>
    <w:basedOn w:val="17"/>
    <w:link w:val="15"/>
    <w:qFormat/>
    <w:uiPriority w:val="10"/>
    <w:rPr>
      <w:rFonts w:asciiTheme="majorHAnsi" w:hAnsiTheme="majorHAnsi" w:eastAsiaTheme="majorEastAsia" w:cstheme="majorBidi"/>
      <w:i/>
      <w:iCs/>
      <w:color w:val="243F61" w:themeColor="accent1" w:themeShade="7F"/>
      <w:sz w:val="60"/>
      <w:szCs w:val="60"/>
    </w:rPr>
  </w:style>
  <w:style w:type="character" w:customStyle="1" w:styleId="30">
    <w:name w:val="副标题 Char"/>
    <w:basedOn w:val="17"/>
    <w:link w:val="14"/>
    <w:qFormat/>
    <w:uiPriority w:val="11"/>
    <w:rPr>
      <w:rFonts w:asciiTheme="minorHAnsi"/>
      <w:i/>
      <w:iCs/>
      <w:sz w:val="24"/>
      <w:szCs w:val="24"/>
    </w:rPr>
  </w:style>
  <w:style w:type="paragraph" w:styleId="31">
    <w:name w:val="No Spacing"/>
    <w:basedOn w:val="1"/>
    <w:link w:val="32"/>
    <w:qFormat/>
    <w:uiPriority w:val="1"/>
    <w:pPr>
      <w:ind w:firstLine="0"/>
    </w:pPr>
  </w:style>
  <w:style w:type="character" w:customStyle="1" w:styleId="32">
    <w:name w:val="无间隔 Char"/>
    <w:basedOn w:val="17"/>
    <w:link w:val="31"/>
    <w:autoRedefine/>
    <w:qFormat/>
    <w:uiPriority w:val="1"/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paragraph" w:styleId="34">
    <w:name w:val="Quote"/>
    <w:basedOn w:val="1"/>
    <w:next w:val="1"/>
    <w:link w:val="35"/>
    <w:autoRedefine/>
    <w:qFormat/>
    <w:uiPriority w:val="29"/>
    <w:rPr>
      <w:rFonts w:asciiTheme="majorHAnsi" w:hAnsiTheme="majorHAnsi" w:eastAsiaTheme="majorEastAsia" w:cstheme="majorBidi"/>
      <w:i/>
      <w:iCs/>
      <w:color w:val="595959" w:themeColor="text1" w:themeTint="A5"/>
    </w:rPr>
  </w:style>
  <w:style w:type="character" w:customStyle="1" w:styleId="35">
    <w:name w:val="引用 Char"/>
    <w:basedOn w:val="17"/>
    <w:link w:val="34"/>
    <w:qFormat/>
    <w:uiPriority w:val="29"/>
    <w:rPr>
      <w:rFonts w:asciiTheme="majorHAnsi" w:hAnsiTheme="majorHAnsi" w:eastAsiaTheme="majorEastAsia" w:cstheme="majorBidi"/>
      <w:i/>
      <w:iCs/>
      <w:color w:val="595959" w:themeColor="text1" w:themeTint="A5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B8CCE4" w:themeColor="accent1" w:themeTint="66" w:sz="12" w:space="10"/>
        <w:left w:val="single" w:color="4F81BD" w:themeColor="accent1" w:sz="36" w:space="4"/>
        <w:bottom w:val="single" w:color="9BBB59" w:themeColor="accent3" w:sz="24" w:space="10"/>
        <w:right w:val="single" w:color="4F81BD" w:themeColor="accent1" w:sz="36" w:space="4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</w:rPr>
  </w:style>
  <w:style w:type="character" w:customStyle="1" w:styleId="37">
    <w:name w:val="明显引用 Char"/>
    <w:basedOn w:val="17"/>
    <w:link w:val="36"/>
    <w:qFormat/>
    <w:uiPriority w:val="30"/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customStyle="1" w:styleId="38">
    <w:name w:val="不明显强调1"/>
    <w:qFormat/>
    <w:uiPriority w:val="19"/>
    <w:rPr>
      <w:i/>
      <w:iCs/>
      <w:color w:val="595959" w:themeColor="text1" w:themeTint="A5"/>
    </w:rPr>
  </w:style>
  <w:style w:type="character" w:customStyle="1" w:styleId="39">
    <w:name w:val="明显强调1"/>
    <w:qFormat/>
    <w:uiPriority w:val="21"/>
    <w:rPr>
      <w:b/>
      <w:bCs/>
      <w:i/>
      <w:iCs/>
      <w:color w:val="4F81BD" w:themeColor="accent1"/>
      <w:sz w:val="22"/>
      <w:szCs w:val="22"/>
    </w:rPr>
  </w:style>
  <w:style w:type="character" w:customStyle="1" w:styleId="40">
    <w:name w:val="不明显参考1"/>
    <w:autoRedefine/>
    <w:qFormat/>
    <w:uiPriority w:val="31"/>
    <w:rPr>
      <w:color w:val="auto"/>
      <w:u w:val="single" w:color="9BBB59" w:themeColor="accent3"/>
    </w:rPr>
  </w:style>
  <w:style w:type="character" w:customStyle="1" w:styleId="41">
    <w:name w:val="明显参考1"/>
    <w:basedOn w:val="17"/>
    <w:qFormat/>
    <w:uiPriority w:val="32"/>
    <w:rPr>
      <w:b/>
      <w:bCs/>
      <w:color w:val="76923C" w:themeColor="accent3" w:themeShade="BF"/>
      <w:u w:val="single" w:color="9BBB59" w:themeColor="accent3"/>
    </w:rPr>
  </w:style>
  <w:style w:type="character" w:customStyle="1" w:styleId="42">
    <w:name w:val="书籍标题1"/>
    <w:basedOn w:val="17"/>
    <w:qFormat/>
    <w:uiPriority w:val="33"/>
    <w:rPr>
      <w:rFonts w:asciiTheme="majorHAnsi" w:hAnsiTheme="majorHAnsi" w:eastAsiaTheme="majorEastAsia" w:cstheme="majorBidi"/>
      <w:b/>
      <w:bCs/>
      <w:i/>
      <w:iCs/>
      <w:color w:val="auto"/>
    </w:rPr>
  </w:style>
  <w:style w:type="paragraph" w:customStyle="1" w:styleId="43">
    <w:name w:val="TOC 标题1"/>
    <w:basedOn w:val="2"/>
    <w:next w:val="1"/>
    <w:semiHidden/>
    <w:unhideWhenUsed/>
    <w:qFormat/>
    <w:uiPriority w:val="39"/>
    <w:pPr>
      <w:outlineLvl w:val="9"/>
    </w:pPr>
  </w:style>
  <w:style w:type="character" w:customStyle="1" w:styleId="44">
    <w:name w:val="页眉 Char"/>
    <w:basedOn w:val="17"/>
    <w:link w:val="13"/>
    <w:semiHidden/>
    <w:qFormat/>
    <w:uiPriority w:val="99"/>
    <w:rPr>
      <w:sz w:val="18"/>
      <w:szCs w:val="18"/>
    </w:rPr>
  </w:style>
  <w:style w:type="character" w:customStyle="1" w:styleId="45">
    <w:name w:val="页脚 Char"/>
    <w:basedOn w:val="17"/>
    <w:link w:val="1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476</Words>
  <Characters>484</Characters>
  <Lines>2</Lines>
  <Paragraphs>1</Paragraphs>
  <TotalTime>95</TotalTime>
  <ScaleCrop>false</ScaleCrop>
  <LinksUpToDate>false</LinksUpToDate>
  <CharactersWithSpaces>592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2021-09-13T01:39:00Z</dcterms:created>
  <dc:creator>lenovo</dc:creator>
  <cp:lastModifiedBy>cedar</cp:lastModifiedBy>
  <dcterms:modified xsi:type="dcterms:W3CDTF">2024-04-01T01:38:52Z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E5121943CAED43BEACB1497D7FE0CA62_13</vt:lpwstr>
  </property>
</Properties>
</file>